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第三轮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省级生态环境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保护督察第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整改任务完成情况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问题编号：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问题31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问题表述：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张掖市部分灌区渠系配置不完善，调蓄工程建设不到位，存在地表水使用量不足与地下水超采的矛盾。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整改目标：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完善灌区渠系配套设施，改造干支渠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140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公里，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进一步提升灌区骨干工程设施配套程度。推进灌区调蓄设施建设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新增地表水调蓄库容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1400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万立方米，提升灌区供水保障能力。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整改时限：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年12月31日前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18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</w:rPr>
        <w:t>整改实施主体：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各县区党委和人民政府，市水务局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60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整改情况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kern w:val="2"/>
          <w:sz w:val="32"/>
          <w:szCs w:val="32"/>
          <w:lang w:val="en-US" w:eastAsia="zh-CN" w:bidi="ar"/>
        </w:rPr>
        <w:t>1.《高台县水网建设规划》已于2025年10月10日由县政府印发，六坝中型灌区改造项目已全部完成建设任务，共改建渠道5条24.5公里，各类渠系建筑物82座。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kern w:val="2"/>
          <w:sz w:val="32"/>
          <w:szCs w:val="32"/>
          <w:lang w:val="en-US" w:eastAsia="zh-CN" w:bidi="ar"/>
        </w:rPr>
        <w:t>2.投资2526万元建成明水滩蓄水池，新增库容74万立方米。2025年农业农村部门配套建设高标准农田蓄水池7座，新增库容21.25万立方米。金河湾小型水库工程已落实资金4144万元【</w:t>
      </w:r>
      <w:r>
        <w:rPr>
          <w:rFonts w:hint="eastAsia" w:ascii="楷体_GB2312" w:hAnsi="楷体_GB2312" w:eastAsia="楷体_GB2312" w:cs="楷体_GB2312"/>
          <w:i w:val="0"/>
          <w:iCs w:val="0"/>
          <w:kern w:val="2"/>
          <w:sz w:val="32"/>
          <w:szCs w:val="32"/>
          <w:lang w:val="en-US" w:eastAsia="zh-CN" w:bidi="ar"/>
        </w:rPr>
        <w:t>其中：中央水利发展资金3944万元、省级水利发展资金200万元</w:t>
      </w:r>
      <w:r>
        <w:rPr>
          <w:rFonts w:hint="eastAsia" w:ascii="仿宋_GB2312" w:hAnsi="Calibri" w:eastAsia="仿宋_GB2312" w:cs="仿宋_GB2312"/>
          <w:i w:val="0"/>
          <w:iCs w:val="0"/>
          <w:kern w:val="2"/>
          <w:sz w:val="32"/>
          <w:szCs w:val="32"/>
          <w:lang w:val="en-US" w:eastAsia="zh-CN" w:bidi="ar"/>
        </w:rPr>
        <w:t>】，项目于2026年3月5日开工建设，目前已累计完成投资1941万元，建成后可新增库容326万立方米。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textAlignment w:val="auto"/>
        <w:rPr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整改结论：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已完成整改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984" w:right="1587" w:bottom="1587" w:left="1587" w:header="992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sqQnnIAQAAewMAAA4AAABkcnMv&#10;ZTJvRG9jLnhtbK1TTa7TMBDeI3EHy3uatBK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LKkJ5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WJmNDAxYTI2YTRiYWYwMjBhODYzMWI2ZmY5MzkifQ=="/>
  </w:docVars>
  <w:rsids>
    <w:rsidRoot w:val="3F78273B"/>
    <w:rsid w:val="01E02531"/>
    <w:rsid w:val="0AE37A12"/>
    <w:rsid w:val="137B20B4"/>
    <w:rsid w:val="15D942D4"/>
    <w:rsid w:val="19BD7C0A"/>
    <w:rsid w:val="1E4A60C8"/>
    <w:rsid w:val="1FBC3556"/>
    <w:rsid w:val="1FEF5EEF"/>
    <w:rsid w:val="367B1732"/>
    <w:rsid w:val="378E0F6A"/>
    <w:rsid w:val="3C72A5D6"/>
    <w:rsid w:val="3D121E31"/>
    <w:rsid w:val="3E77CCB5"/>
    <w:rsid w:val="3F78273B"/>
    <w:rsid w:val="402420A3"/>
    <w:rsid w:val="4BDF3773"/>
    <w:rsid w:val="4C426D47"/>
    <w:rsid w:val="51A451BA"/>
    <w:rsid w:val="54EE3C23"/>
    <w:rsid w:val="55D79DF7"/>
    <w:rsid w:val="578A27CA"/>
    <w:rsid w:val="589F6186"/>
    <w:rsid w:val="77A71061"/>
    <w:rsid w:val="799F7E92"/>
    <w:rsid w:val="7C754EC7"/>
    <w:rsid w:val="7D6F5181"/>
    <w:rsid w:val="7E6266F4"/>
    <w:rsid w:val="7FA25A34"/>
    <w:rsid w:val="7FFE5147"/>
    <w:rsid w:val="BFFE9892"/>
    <w:rsid w:val="CBDF7BEB"/>
    <w:rsid w:val="CCFB26E4"/>
    <w:rsid w:val="F5FE53AC"/>
    <w:rsid w:val="F74F57CF"/>
    <w:rsid w:val="F768AAEE"/>
    <w:rsid w:val="F77D85A1"/>
    <w:rsid w:val="FDFDF22E"/>
    <w:rsid w:val="FFCFD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ind w:firstLine="556"/>
    </w:pPr>
    <w:rPr>
      <w:rFonts w:ascii="仿宋_GB2312" w:eastAsia="仿宋_GB2312"/>
      <w:kern w:val="0"/>
      <w:sz w:val="21"/>
      <w:szCs w:val="20"/>
      <w:lang w:val="zh-CN"/>
    </w:rPr>
  </w:style>
  <w:style w:type="paragraph" w:styleId="3">
    <w:name w:val="index 6"/>
    <w:basedOn w:val="1"/>
    <w:next w:val="1"/>
    <w:semiHidden/>
    <w:qFormat/>
    <w:uiPriority w:val="99"/>
    <w:pPr>
      <w:ind w:firstLine="440" w:firstLineChars="200"/>
    </w:pPr>
    <w:rPr>
      <w:rFonts w:ascii="Calibri" w:hAnsi="Calibri" w:cs="Calibri"/>
      <w:sz w:val="22"/>
      <w:szCs w:val="22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923</Words>
  <Characters>1041</Characters>
  <Lines>0</Lines>
  <Paragraphs>0</Paragraphs>
  <TotalTime>1</TotalTime>
  <ScaleCrop>false</ScaleCrop>
  <LinksUpToDate>false</LinksUpToDate>
  <CharactersWithSpaces>1072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2025-06-18T13:24:00Z</dcterms:created>
  <dc:creator>uos</dc:creator>
  <cp:lastModifiedBy>hhkj</cp:lastModifiedBy>
  <cp:lastPrinted>2026-01-22T17:24:35Z</cp:lastPrinted>
  <dcterms:modified xsi:type="dcterms:W3CDTF">2026-05-29T11:10:40Z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eyJoZGlkIjoiNTEzZmQwMzg1YjIzODQ1ZjAyYTdhN2NlZTM0YTZkNTQiLCJ1c2VySWQiOiIzMDE4NDkwMjcifQ==</vt:lpwstr>
  </property>
  <property fmtid="{D5CDD505-2E9C-101B-9397-08002B2CF9AE}" pid="4" name="ICV">
    <vt:lpwstr>1ECE261D405644D4AD20C4E28B058612_12</vt:lpwstr>
  </property>
</Properties>
</file>