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DCF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71A1D"/>
          <w:spacing w:val="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171A1D"/>
          <w:spacing w:val="0"/>
          <w:kern w:val="2"/>
          <w:sz w:val="28"/>
          <w:szCs w:val="28"/>
          <w:shd w:val="clear" w:fill="FFFFFF"/>
          <w:lang w:val="en-US" w:eastAsia="zh-CN" w:bidi="ar"/>
        </w:rPr>
        <w:t>附件8</w:t>
      </w:r>
    </w:p>
    <w:p w14:paraId="4689B2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171A1D"/>
          <w:spacing w:val="0"/>
          <w:kern w:val="2"/>
          <w:sz w:val="44"/>
          <w:szCs w:val="44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171A1D"/>
          <w:spacing w:val="0"/>
          <w:kern w:val="2"/>
          <w:sz w:val="44"/>
          <w:szCs w:val="44"/>
          <w:shd w:val="clear" w:fill="FFFFFF"/>
          <w:lang w:val="en-US" w:eastAsia="zh-CN" w:bidi="ar"/>
        </w:rPr>
        <w:t>下庄子村村规民约</w:t>
      </w:r>
    </w:p>
    <w:p w14:paraId="61B411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0" w:firstLineChars="0"/>
        <w:jc w:val="center"/>
        <w:textAlignment w:val="auto"/>
      </w:pPr>
    </w:p>
    <w:p w14:paraId="677F7E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总则篇</w:t>
      </w:r>
    </w:p>
    <w:p w14:paraId="46E26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村民自治立规章，村规民约记心房；条约本是众人定，人人遵守理应当。</w:t>
      </w:r>
    </w:p>
    <w:p w14:paraId="1C0F3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建设美丽新下庄，不忘党恩情意长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；惠农政策暖人心，振兴宏图启新程。</w:t>
      </w:r>
    </w:p>
    <w:p w14:paraId="3252B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守法篇</w:t>
      </w:r>
    </w:p>
    <w:p w14:paraId="0D69D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党纪国法挺在前，制度规矩记心间；学法守法会用法，违法乱纪必受罚。</w:t>
      </w:r>
    </w:p>
    <w:p w14:paraId="0949F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不信邪教不造谣，赌毒不染家风正；黑恶势力必严惩，发现线索速举报。</w:t>
      </w:r>
    </w:p>
    <w:p w14:paraId="400D3C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产居篇</w:t>
      </w:r>
    </w:p>
    <w:p w14:paraId="3A2C78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耕地红线不可破，用途规范切莫犯；节水灌溉照章办，粮食安全记心间。</w:t>
      </w:r>
    </w:p>
    <w:p w14:paraId="2A7A0F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野生动植当护全，乱砍滥伐切莫犯；生态环保是底线，秸秆垃圾禁焚烧。</w:t>
      </w:r>
    </w:p>
    <w:p w14:paraId="38A3D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村容篇</w:t>
      </w:r>
    </w:p>
    <w:p w14:paraId="47C0A2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村容整洁树新风，违规搭建绝不许；公共设施共维护，爱惜公物如己物。</w:t>
      </w:r>
    </w:p>
    <w:p w14:paraId="2D2C43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庭院卫生月张榜，文明家庭年评选；红榜先进受褒扬，黑榜后进须改弦。</w:t>
      </w:r>
    </w:p>
    <w:p w14:paraId="5FFFC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节约资源不浪费，垃圾分类成习惯；门前三包落实好，美化家园靠大家。</w:t>
      </w:r>
    </w:p>
    <w:p w14:paraId="6CAB0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新风篇</w:t>
      </w:r>
    </w:p>
    <w:p w14:paraId="663E6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厚养薄葬新风传，子女赡养尽孝先；年付五千病护全，日常关怀不可少。</w:t>
      </w:r>
    </w:p>
    <w:p w14:paraId="10EA3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乔迁寿宴忌铺张，丧葬三天丧宴单；邻礼二百亲五百，帮忙十五抬红十；</w:t>
      </w:r>
    </w:p>
    <w:p w14:paraId="05C403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封建迷信除祭典，违者黑榜五年间。街坊邻里互尊敬，孝老爱亲传家远；</w:t>
      </w:r>
    </w:p>
    <w:p w14:paraId="198CD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留守妇幼多关爱，欺老虐幼遭唾弃；父母养儿责任担，适龄入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学家暴禁。</w:t>
      </w:r>
    </w:p>
    <w:p w14:paraId="1B796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婚俗篇</w:t>
      </w:r>
    </w:p>
    <w:p w14:paraId="4BE6F2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婚姻自主适龄办，简办婚仪显真爱；集体旅行倡新风，佳话新风代代传。</w:t>
      </w:r>
    </w:p>
    <w:p w14:paraId="633545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彩礼五万为上限，低俗婚闹彻底除；定亲迎娶倡简朴，真情胜过金银山。</w:t>
      </w:r>
    </w:p>
    <w:p w14:paraId="386894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宴二十桌千元限，礼金二百烟十块；直系亲属情谊到，全村宴请没必要；</w:t>
      </w:r>
    </w:p>
    <w:p w14:paraId="32496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亲朋随礼别超支，直系五百亲两百； 酒超百数不可添，移风易俗树榜样。</w:t>
      </w:r>
    </w:p>
    <w:p w14:paraId="371444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保障篇</w:t>
      </w:r>
    </w:p>
    <w:p w14:paraId="342603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两费缴纳要自觉，医保养老护周全；子女必供九学年，读书长智福绵延。</w:t>
      </w:r>
    </w:p>
    <w:p w14:paraId="2F74D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妇女权益须保障，家暴虐待法难宽；务工寄钱月千算，三月不问必严管。</w:t>
      </w:r>
    </w:p>
    <w:p w14:paraId="5E4C11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低保群体公益参，不遵政策资格减；权利行使不怠慢，义务履行要积极。</w:t>
      </w:r>
    </w:p>
    <w:p w14:paraId="6EAC0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矛盾纠纷早调处，“四级七天”止纷争；邻里纠纷网格先，调委会继镇里联。</w:t>
      </w:r>
    </w:p>
    <w:p w14:paraId="0BEE3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志愿篇</w:t>
      </w:r>
    </w:p>
    <w:p w14:paraId="696311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志愿队伍添活力，邻里帮扶暖人心；文明实践常参与，服务奉献显担当。</w:t>
      </w:r>
    </w:p>
    <w:p w14:paraId="434321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志愿活动多参与，时长登记有规范；服务突出评优先，积分兑换物资赞。</w:t>
      </w:r>
    </w:p>
    <w:p w14:paraId="684274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应急救援冲在前，村社治理献良策；爱心传递永不停，和谐下庄齐出力。</w:t>
      </w:r>
    </w:p>
    <w:p w14:paraId="608E50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治理篇</w:t>
      </w:r>
    </w:p>
    <w:p w14:paraId="648161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重大事项民主断，村民代表共商研；村务监督牵头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管，两委代表都监管。</w:t>
      </w:r>
    </w:p>
    <w:p w14:paraId="694ED4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村民权利要行权，义务履行不怠慢；集体利益若侵害，照章追偿不姑息。</w:t>
      </w:r>
    </w:p>
    <w:p w14:paraId="07D4D4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政策法规须遵守，发现违规速举报；共建共治又共享，村民自治效能高。</w:t>
      </w:r>
    </w:p>
    <w:p w14:paraId="375840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奖惩篇</w:t>
      </w:r>
    </w:p>
    <w:p w14:paraId="118698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遵规守纪模范户，评优奖补树标杆；志愿服务积分高，物质精神双激励。</w:t>
      </w:r>
    </w:p>
    <w:p w14:paraId="303B7F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文明家庭受褒扬，红榜示范美名扬；违规违约先劝导，屡教不改依规罚。</w:t>
      </w:r>
    </w:p>
    <w:p w14:paraId="4047DE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黑榜后进须改弦，五年约束除陋习；集体利益若侵害，照章追偿不姑息。</w:t>
      </w:r>
    </w:p>
    <w:p w14:paraId="3E8553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</w:t>
      </w:r>
    </w:p>
    <w:p w14:paraId="334774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　　　　　　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　      下庄子村村民会议</w:t>
      </w:r>
    </w:p>
    <w:p w14:paraId="6531D3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　　　　　　　　　　　　　　　　2025年8月1日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193B"/>
    <w:rsid w:val="03AE3AF3"/>
    <w:rsid w:val="0DB217DA"/>
    <w:rsid w:val="1F2E193B"/>
    <w:rsid w:val="2E731311"/>
    <w:rsid w:val="3C7F5FB3"/>
    <w:rsid w:val="3D55367D"/>
    <w:rsid w:val="44F07163"/>
    <w:rsid w:val="53F41D4A"/>
    <w:rsid w:val="5C245875"/>
    <w:rsid w:val="602C5625"/>
    <w:rsid w:val="CFCF45D1"/>
    <w:rsid w:val="FDEDC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1020</Characters>
  <Lines>0</Lines>
  <Paragraphs>0</Paragraphs>
  <TotalTime>1</TotalTime>
  <ScaleCrop>false</ScaleCrop>
  <LinksUpToDate>false</LinksUpToDate>
  <CharactersWithSpaces>1054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2025-08-05T15:07:00Z</dcterms:created>
  <dc:creator>木木啊</dc:creator>
  <cp:lastModifiedBy>殷国坤</cp:lastModifiedBy>
  <cp:lastPrinted>2025-08-08T08:36:16Z</cp:lastPrinted>
  <dcterms:modified xsi:type="dcterms:W3CDTF">2025-08-08T08:39:26Z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0827D90CAB4F405490F0F3DE073D208B_11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