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：</w:t>
      </w:r>
    </w:p>
    <w:p>
      <w:pPr>
        <w:widowControl/>
        <w:snapToGrid w:val="0"/>
        <w:spacing w:line="360" w:lineRule="auto"/>
        <w:ind w:firstLine="88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2"/>
          <w:lang w:bidi="ar"/>
        </w:rPr>
        <w:t>“蓝天”专项整治行动工作情况统计表</w:t>
      </w:r>
    </w:p>
    <w:p>
      <w:pPr>
        <w:widowControl/>
        <w:snapToGrid w:val="0"/>
        <w:spacing w:line="360" w:lineRule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填报单位：（盖章）      </w:t>
      </w:r>
    </w:p>
    <w:tbl>
      <w:tblPr>
        <w:tblStyle w:val="2"/>
        <w:tblW w:w="14685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85"/>
        <w:gridCol w:w="1555"/>
        <w:gridCol w:w="1550"/>
        <w:gridCol w:w="1875"/>
        <w:gridCol w:w="1450"/>
        <w:gridCol w:w="2030"/>
        <w:gridCol w:w="120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填报内容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检查专利代理机构（家）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检查商标代理机构（家）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约谈代理机构（家次）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立案查处知识产权代理案件（件）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结案（件）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结案案件涉案金额（元）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罚没金额（元）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spacing w:line="16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发布专项整治行动信息（条，附发布链接）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napToGrid w:val="0"/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每季度</w:t>
            </w:r>
          </w:p>
          <w:p>
            <w:pPr>
              <w:widowControl/>
              <w:snapToGrid w:val="0"/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情况</w:t>
            </w:r>
          </w:p>
          <w:p>
            <w:pPr>
              <w:widowControl/>
              <w:snapToGrid w:val="0"/>
              <w:spacing w:line="18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55" w:type="dxa"/>
            <w:noWrap w:val="0"/>
            <w:vAlign w:val="center"/>
          </w:tcPr>
          <w:p>
            <w:pPr>
              <w:widowControl/>
              <w:snapToGrid w:val="0"/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napToGrid w:val="0"/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累计情况</w:t>
            </w:r>
          </w:p>
          <w:p>
            <w:pPr>
              <w:widowControl/>
              <w:snapToGrid w:val="0"/>
              <w:spacing w:line="1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widowControl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snapToGrid w:val="0"/>
        <w:spacing w:line="360" w:lineRule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填报人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" w:bidi="ar"/>
        </w:rPr>
        <w:t xml:space="preserve">: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                                   　　　　　　　　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 w:bidi="ar"/>
        </w:rPr>
        <w:t>填报日期：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年 月  日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ZjBmNzNhN2ViMjg2MGIwZGEzYTVlMzhkN2RhZDcifQ=="/>
  </w:docVars>
  <w:rsids>
    <w:rsidRoot w:val="460B699F"/>
    <w:rsid w:val="17177CCB"/>
    <w:rsid w:val="460B699F"/>
    <w:rsid w:val="530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48</TotalTime>
  <ScaleCrop>false</ScaleCrop>
  <LinksUpToDate>false</LinksUpToDate>
  <CharactersWithSpaces>206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2022-05-26T09:49:00Z</dcterms:created>
  <dc:creator>Administrator</dc:creator>
  <cp:lastModifiedBy>Administrator</cp:lastModifiedBy>
  <cp:lastPrinted>2022-06-01T06:30:06Z</cp:lastPrinted>
  <dcterms:modified xsi:type="dcterms:W3CDTF">2022-06-01T08:39:01Z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94CAAC9952DD42CA974E5593D138BAD3</vt:lpwstr>
  </property>
</Properties>
</file>